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718438.xml.htm"/>
      <w:bookmarkStart w:id="1" w:name="kswkform4_17837184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Lorrain Daniel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3565 GENERAL ATOMICS COURT,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Contineum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CTNM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1.01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136,217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135,202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1.01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135,227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135,202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10,110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33,282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33,257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transactions were effected pursuant to a 10b5-1 trading plan adopted by the reporting person on September 23,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are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Slover,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1550" TargetMode="External"/><Relationship Id="rId5" Type="http://schemas.openxmlformats.org/officeDocument/2006/relationships/hyperlink" Target="http://www.sec.gov/cgi-bin/browse-edgar?action=getcompany&amp;CIK=00018551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674</Words>
  <Characters>3589</Characters>
  <CharactersWithSpaces>4164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